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A1" w:rsidRPr="00E903A1" w:rsidRDefault="00E903A1" w:rsidP="00D41DAE">
      <w:pPr>
        <w:shd w:val="clear" w:color="auto" w:fill="FFFFFF"/>
        <w:spacing w:after="0" w:line="240" w:lineRule="auto"/>
        <w:jc w:val="both"/>
        <w:outlineLvl w:val="3"/>
        <w:rPr>
          <w:rFonts w:ascii="Lucida Sans Unicode" w:eastAsia="Times New Roman" w:hAnsi="Lucida Sans Unicode" w:cs="Lucida Sans Unicode"/>
          <w:color w:val="333333"/>
          <w:sz w:val="39"/>
          <w:szCs w:val="39"/>
          <w:lang w:eastAsia="ru-RU"/>
        </w:rPr>
      </w:pPr>
      <w:r w:rsidRPr="00E903A1">
        <w:rPr>
          <w:rFonts w:ascii="Lucida Sans Unicode" w:eastAsia="Times New Roman" w:hAnsi="Lucida Sans Unicode" w:cs="Lucida Sans Unicode"/>
          <w:color w:val="333333"/>
          <w:sz w:val="39"/>
          <w:szCs w:val="39"/>
          <w:lang w:eastAsia="ru-RU"/>
        </w:rPr>
        <w:t>Осложнения искусственного аборта</w:t>
      </w:r>
    </w:p>
    <w:p w:rsidR="00E903A1" w:rsidRPr="00E903A1" w:rsidRDefault="00D41DAE" w:rsidP="00D41D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666" stroked="f"/>
        </w:pict>
      </w:r>
    </w:p>
    <w:p w:rsidR="00E903A1" w:rsidRPr="00E903A1" w:rsidRDefault="00E903A1" w:rsidP="00D41DAE">
      <w:pPr>
        <w:shd w:val="clear" w:color="auto" w:fill="FFFFFF"/>
        <w:spacing w:after="0" w:line="240" w:lineRule="auto"/>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Аборт является небезопасной процедурой и сопряжен с риском различных осложнений!</w:t>
      </w:r>
    </w:p>
    <w:p w:rsidR="00E903A1" w:rsidRPr="00E903A1" w:rsidRDefault="00E903A1" w:rsidP="00D41DAE">
      <w:pPr>
        <w:shd w:val="clear" w:color="auto" w:fill="FFFFFF"/>
        <w:spacing w:after="0" w:line="240" w:lineRule="auto"/>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Медицинский аборт может выполняться медикаментозным или хирургическим методом.</w:t>
      </w:r>
    </w:p>
    <w:p w:rsidR="00E903A1" w:rsidRDefault="00E903A1" w:rsidP="00D41DAE">
      <w:pPr>
        <w:shd w:val="clear" w:color="auto" w:fill="FFFFFF"/>
        <w:spacing w:after="0" w:line="240" w:lineRule="auto"/>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При хирургическом вмешательстве непосредственно во время операции возможны следующие осложнения:</w:t>
      </w:r>
    </w:p>
    <w:p w:rsidR="00D41DAE" w:rsidRPr="00E903A1" w:rsidRDefault="00D41DAE" w:rsidP="00D41DAE">
      <w:pPr>
        <w:shd w:val="clear" w:color="auto" w:fill="FFFFFF"/>
        <w:spacing w:after="0" w:line="240" w:lineRule="auto"/>
        <w:jc w:val="both"/>
        <w:rPr>
          <w:rFonts w:ascii="Helvetica" w:eastAsia="Times New Roman" w:hAnsi="Helvetica" w:cs="Times New Roman"/>
          <w:color w:val="666666"/>
          <w:sz w:val="24"/>
          <w:szCs w:val="24"/>
          <w:lang w:eastAsia="ru-RU"/>
        </w:rPr>
      </w:pPr>
    </w:p>
    <w:p w:rsidR="00E903A1" w:rsidRPr="00E903A1" w:rsidRDefault="00E903A1" w:rsidP="00D41DAE">
      <w:pPr>
        <w:numPr>
          <w:ilvl w:val="0"/>
          <w:numId w:val="1"/>
        </w:numPr>
        <w:shd w:val="clear" w:color="auto" w:fill="FFFFFF"/>
        <w:spacing w:after="0" w:line="240" w:lineRule="auto"/>
        <w:ind w:left="0"/>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осложнения анестезиологического пособия;</w:t>
      </w:r>
    </w:p>
    <w:p w:rsidR="00E903A1" w:rsidRPr="00E903A1" w:rsidRDefault="00E903A1" w:rsidP="00D41DAE">
      <w:pPr>
        <w:numPr>
          <w:ilvl w:val="0"/>
          <w:numId w:val="1"/>
        </w:numPr>
        <w:shd w:val="clear" w:color="auto" w:fill="FFFFFF"/>
        <w:spacing w:after="0" w:line="240" w:lineRule="auto"/>
        <w:ind w:left="0"/>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травма и прободение матки с возможным ранением внутренних органов и кровеносных сосудов;</w:t>
      </w:r>
    </w:p>
    <w:p w:rsidR="00E903A1" w:rsidRPr="00E903A1" w:rsidRDefault="00E903A1" w:rsidP="00D41DAE">
      <w:pPr>
        <w:numPr>
          <w:ilvl w:val="0"/>
          <w:numId w:val="1"/>
        </w:numPr>
        <w:shd w:val="clear" w:color="auto" w:fill="FFFFFF"/>
        <w:spacing w:after="0" w:line="240" w:lineRule="auto"/>
        <w:ind w:left="0"/>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кровотечение, что может потребовать расширения объема операции вплоть до чревосечения и удаления матки и др.</w:t>
      </w:r>
    </w:p>
    <w:p w:rsidR="00E903A1" w:rsidRPr="00E903A1" w:rsidRDefault="00E903A1" w:rsidP="00D41DAE">
      <w:pPr>
        <w:shd w:val="clear" w:color="auto" w:fill="FFFFFF"/>
        <w:spacing w:after="0" w:line="240" w:lineRule="auto"/>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К осложнениям в послеоперационном периоде относятся:</w:t>
      </w:r>
    </w:p>
    <w:p w:rsidR="00E903A1" w:rsidRPr="00E903A1" w:rsidRDefault="00E903A1" w:rsidP="00D41DAE">
      <w:pPr>
        <w:numPr>
          <w:ilvl w:val="0"/>
          <w:numId w:val="2"/>
        </w:numPr>
        <w:shd w:val="clear" w:color="auto" w:fill="FFFFFF"/>
        <w:spacing w:after="0" w:line="240" w:lineRule="auto"/>
        <w:ind w:left="0"/>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скопление крови и остатки плодного яйца в полости матки;</w:t>
      </w:r>
    </w:p>
    <w:p w:rsidR="00E903A1" w:rsidRPr="00E903A1" w:rsidRDefault="00E903A1" w:rsidP="00D41DAE">
      <w:pPr>
        <w:numPr>
          <w:ilvl w:val="0"/>
          <w:numId w:val="2"/>
        </w:numPr>
        <w:shd w:val="clear" w:color="auto" w:fill="FFFFFF"/>
        <w:spacing w:after="0" w:line="240" w:lineRule="auto"/>
        <w:ind w:left="0"/>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острый и/или подострый воспалительный процесс матки и/или придатков матки, вплоть до перитонита, что потребует повторного оперативного вмешательства, не исключающего удаление матки и др.</w:t>
      </w:r>
    </w:p>
    <w:p w:rsidR="00E903A1" w:rsidRPr="00E903A1" w:rsidRDefault="00E903A1" w:rsidP="00D41DAE">
      <w:pPr>
        <w:shd w:val="clear" w:color="auto" w:fill="FFFFFF"/>
        <w:spacing w:after="0" w:line="240" w:lineRule="auto"/>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При выполнении аборта медикаментозным методом также наблюдаются осложнения, такие как:</w:t>
      </w:r>
    </w:p>
    <w:p w:rsidR="00E903A1" w:rsidRPr="00E903A1" w:rsidRDefault="00E903A1" w:rsidP="00D41DAE">
      <w:pPr>
        <w:numPr>
          <w:ilvl w:val="0"/>
          <w:numId w:val="3"/>
        </w:numPr>
        <w:shd w:val="clear" w:color="auto" w:fill="FFFFFF"/>
        <w:spacing w:after="0" w:line="240" w:lineRule="auto"/>
        <w:ind w:left="0"/>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остатки плодного яйца;</w:t>
      </w:r>
    </w:p>
    <w:p w:rsidR="00E903A1" w:rsidRPr="00E903A1" w:rsidRDefault="00E903A1" w:rsidP="00D41DAE">
      <w:pPr>
        <w:numPr>
          <w:ilvl w:val="0"/>
          <w:numId w:val="3"/>
        </w:numPr>
        <w:shd w:val="clear" w:color="auto" w:fill="FFFFFF"/>
        <w:spacing w:after="0" w:line="240" w:lineRule="auto"/>
        <w:ind w:left="0"/>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прогрессирующая беременность;</w:t>
      </w:r>
    </w:p>
    <w:p w:rsidR="00E903A1" w:rsidRPr="00E903A1" w:rsidRDefault="00E903A1" w:rsidP="00D41DAE">
      <w:pPr>
        <w:numPr>
          <w:ilvl w:val="0"/>
          <w:numId w:val="3"/>
        </w:numPr>
        <w:shd w:val="clear" w:color="auto" w:fill="FFFFFF"/>
        <w:spacing w:after="0" w:line="240" w:lineRule="auto"/>
        <w:ind w:left="0"/>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кровотечение.</w:t>
      </w:r>
    </w:p>
    <w:p w:rsidR="00E903A1" w:rsidRPr="00E903A1" w:rsidRDefault="00E903A1" w:rsidP="00D41DAE">
      <w:pPr>
        <w:shd w:val="clear" w:color="auto" w:fill="FFFFFF"/>
        <w:spacing w:after="0" w:line="240" w:lineRule="auto"/>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При развитии данных осложнений необходимо будет завершить аборт хирургическим путем.</w:t>
      </w:r>
    </w:p>
    <w:p w:rsidR="00E903A1" w:rsidRPr="00E903A1" w:rsidRDefault="00E903A1" w:rsidP="00D41DAE">
      <w:pPr>
        <w:shd w:val="clear" w:color="auto" w:fill="FFFFFF"/>
        <w:spacing w:after="0" w:line="240" w:lineRule="auto"/>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Отдаленными последствиями и осложнениями аборта являются:</w:t>
      </w:r>
    </w:p>
    <w:p w:rsidR="00E903A1" w:rsidRPr="00E903A1" w:rsidRDefault="00E903A1" w:rsidP="00D41DAE">
      <w:pPr>
        <w:numPr>
          <w:ilvl w:val="0"/>
          <w:numId w:val="4"/>
        </w:numPr>
        <w:shd w:val="clear" w:color="auto" w:fill="FFFFFF"/>
        <w:spacing w:after="0" w:line="240" w:lineRule="auto"/>
        <w:ind w:left="0"/>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бесплодие;</w:t>
      </w:r>
    </w:p>
    <w:p w:rsidR="00E903A1" w:rsidRPr="00E903A1" w:rsidRDefault="00E903A1" w:rsidP="00D41DAE">
      <w:pPr>
        <w:numPr>
          <w:ilvl w:val="0"/>
          <w:numId w:val="4"/>
        </w:numPr>
        <w:shd w:val="clear" w:color="auto" w:fill="FFFFFF"/>
        <w:spacing w:after="0" w:line="240" w:lineRule="auto"/>
        <w:ind w:left="0"/>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хронические воспалительные процессы матки и/или придатков матки;</w:t>
      </w:r>
    </w:p>
    <w:p w:rsidR="00E903A1" w:rsidRPr="00E903A1" w:rsidRDefault="00E903A1" w:rsidP="00D41DAE">
      <w:pPr>
        <w:numPr>
          <w:ilvl w:val="0"/>
          <w:numId w:val="4"/>
        </w:numPr>
        <w:shd w:val="clear" w:color="auto" w:fill="FFFFFF"/>
        <w:spacing w:after="0" w:line="240" w:lineRule="auto"/>
        <w:ind w:left="0"/>
        <w:jc w:val="both"/>
        <w:rPr>
          <w:rFonts w:ascii="Helvetica" w:eastAsia="Times New Roman" w:hAnsi="Helvetica" w:cs="Times New Roman"/>
          <w:color w:val="666666"/>
          <w:sz w:val="24"/>
          <w:szCs w:val="24"/>
          <w:lang w:eastAsia="ru-RU"/>
        </w:rPr>
      </w:pPr>
      <w:proofErr w:type="spellStart"/>
      <w:r w:rsidRPr="00E903A1">
        <w:rPr>
          <w:rFonts w:ascii="Helvetica" w:eastAsia="Times New Roman" w:hAnsi="Helvetica" w:cs="Times New Roman"/>
          <w:color w:val="666666"/>
          <w:sz w:val="24"/>
          <w:szCs w:val="24"/>
          <w:lang w:eastAsia="ru-RU"/>
        </w:rPr>
        <w:t>аденомиоз</w:t>
      </w:r>
      <w:proofErr w:type="spellEnd"/>
      <w:r w:rsidRPr="00E903A1">
        <w:rPr>
          <w:rFonts w:ascii="Helvetica" w:eastAsia="Times New Roman" w:hAnsi="Helvetica" w:cs="Times New Roman"/>
          <w:color w:val="666666"/>
          <w:sz w:val="24"/>
          <w:szCs w:val="24"/>
          <w:lang w:eastAsia="ru-RU"/>
        </w:rPr>
        <w:t>;</w:t>
      </w:r>
    </w:p>
    <w:p w:rsidR="00E903A1" w:rsidRPr="00E903A1" w:rsidRDefault="00E903A1" w:rsidP="00D41DAE">
      <w:pPr>
        <w:numPr>
          <w:ilvl w:val="0"/>
          <w:numId w:val="4"/>
        </w:numPr>
        <w:shd w:val="clear" w:color="auto" w:fill="FFFFFF"/>
        <w:spacing w:after="0" w:line="240" w:lineRule="auto"/>
        <w:ind w:left="0"/>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нарушение функции яичников;</w:t>
      </w:r>
    </w:p>
    <w:p w:rsidR="00E903A1" w:rsidRPr="00E903A1" w:rsidRDefault="00E903A1" w:rsidP="00D41DAE">
      <w:pPr>
        <w:numPr>
          <w:ilvl w:val="0"/>
          <w:numId w:val="4"/>
        </w:numPr>
        <w:shd w:val="clear" w:color="auto" w:fill="FFFFFF"/>
        <w:spacing w:after="0" w:line="240" w:lineRule="auto"/>
        <w:ind w:left="0"/>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внематочная беременность;</w:t>
      </w:r>
    </w:p>
    <w:p w:rsidR="00E903A1" w:rsidRPr="00E903A1" w:rsidRDefault="00E903A1" w:rsidP="00D41DAE">
      <w:pPr>
        <w:numPr>
          <w:ilvl w:val="0"/>
          <w:numId w:val="4"/>
        </w:numPr>
        <w:shd w:val="clear" w:color="auto" w:fill="FFFFFF"/>
        <w:spacing w:after="0" w:line="240" w:lineRule="auto"/>
        <w:ind w:left="0"/>
        <w:jc w:val="both"/>
        <w:rPr>
          <w:rFonts w:ascii="Helvetica" w:eastAsia="Times New Roman" w:hAnsi="Helvetica" w:cs="Times New Roman"/>
          <w:color w:val="666666"/>
          <w:sz w:val="24"/>
          <w:szCs w:val="24"/>
          <w:lang w:eastAsia="ru-RU"/>
        </w:rPr>
      </w:pPr>
      <w:proofErr w:type="spellStart"/>
      <w:r w:rsidRPr="00E903A1">
        <w:rPr>
          <w:rFonts w:ascii="Helvetica" w:eastAsia="Times New Roman" w:hAnsi="Helvetica" w:cs="Times New Roman"/>
          <w:color w:val="666666"/>
          <w:sz w:val="24"/>
          <w:szCs w:val="24"/>
          <w:lang w:eastAsia="ru-RU"/>
        </w:rPr>
        <w:t>невынашивание</w:t>
      </w:r>
      <w:proofErr w:type="spellEnd"/>
      <w:r w:rsidRPr="00E903A1">
        <w:rPr>
          <w:rFonts w:ascii="Helvetica" w:eastAsia="Times New Roman" w:hAnsi="Helvetica" w:cs="Times New Roman"/>
          <w:color w:val="666666"/>
          <w:sz w:val="24"/>
          <w:szCs w:val="24"/>
          <w:lang w:eastAsia="ru-RU"/>
        </w:rPr>
        <w:t xml:space="preserve"> беременности;</w:t>
      </w:r>
    </w:p>
    <w:p w:rsidR="00E903A1" w:rsidRPr="00E903A1" w:rsidRDefault="00E903A1" w:rsidP="00D41DAE">
      <w:pPr>
        <w:numPr>
          <w:ilvl w:val="0"/>
          <w:numId w:val="4"/>
        </w:numPr>
        <w:shd w:val="clear" w:color="auto" w:fill="FFFFFF"/>
        <w:spacing w:after="0" w:line="240" w:lineRule="auto"/>
        <w:ind w:left="0"/>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различные осложнения при вынашивании последующей беременности и в родах: преждевременные роды, нарушение родовой деятельности, кровотечение в родах и (или) послеродовом периоде;</w:t>
      </w:r>
    </w:p>
    <w:p w:rsidR="00E903A1" w:rsidRPr="00E903A1" w:rsidRDefault="00E903A1" w:rsidP="00D41DAE">
      <w:pPr>
        <w:numPr>
          <w:ilvl w:val="0"/>
          <w:numId w:val="4"/>
        </w:numPr>
        <w:shd w:val="clear" w:color="auto" w:fill="FFFFFF"/>
        <w:spacing w:after="0" w:line="240" w:lineRule="auto"/>
        <w:ind w:left="0"/>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доказана связь аборта с развитием сердечно-сосудистых заболеваний, рака молочной железы, нервно-психических расстройств.</w:t>
      </w:r>
    </w:p>
    <w:p w:rsidR="00D41DAE" w:rsidRDefault="00D41DAE" w:rsidP="00D41DAE">
      <w:pPr>
        <w:shd w:val="clear" w:color="auto" w:fill="FFFFFF"/>
        <w:spacing w:after="0" w:line="240" w:lineRule="auto"/>
        <w:jc w:val="both"/>
        <w:rPr>
          <w:rFonts w:ascii="Helvetica" w:eastAsia="Times New Roman" w:hAnsi="Helvetica" w:cs="Times New Roman"/>
          <w:color w:val="666666"/>
          <w:sz w:val="24"/>
          <w:szCs w:val="24"/>
          <w:lang w:eastAsia="ru-RU"/>
        </w:rPr>
      </w:pPr>
    </w:p>
    <w:p w:rsidR="00E903A1" w:rsidRDefault="00E903A1" w:rsidP="00D41DAE">
      <w:pPr>
        <w:shd w:val="clear" w:color="auto" w:fill="FFFFFF"/>
        <w:spacing w:after="0" w:line="240" w:lineRule="auto"/>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 xml:space="preserve">Перед принятием окончательного решения о проведении аборта Вы должны обязательно быть проконсультированы психологом/психотерапевтом или другим специалистом, к которому Вас направит лечащий врач для </w:t>
      </w:r>
      <w:proofErr w:type="spellStart"/>
      <w:r w:rsidRPr="00E903A1">
        <w:rPr>
          <w:rFonts w:ascii="Helvetica" w:eastAsia="Times New Roman" w:hAnsi="Helvetica" w:cs="Times New Roman"/>
          <w:color w:val="666666"/>
          <w:sz w:val="24"/>
          <w:szCs w:val="24"/>
          <w:lang w:eastAsia="ru-RU"/>
        </w:rPr>
        <w:t>доабортного</w:t>
      </w:r>
      <w:proofErr w:type="spellEnd"/>
      <w:r w:rsidRPr="00E903A1">
        <w:rPr>
          <w:rFonts w:ascii="Helvetica" w:eastAsia="Times New Roman" w:hAnsi="Helvetica" w:cs="Times New Roman"/>
          <w:color w:val="666666"/>
          <w:sz w:val="24"/>
          <w:szCs w:val="24"/>
          <w:lang w:eastAsia="ru-RU"/>
        </w:rPr>
        <w:t xml:space="preserve"> консультирования. Также Вам будет выполнено ультразвуковое исследование (УЗИ), в ходе которого Вы услышите сердцебиение плода. Вы не должны прибегать к аборту, если точно не уверены, что хотите прервать беременность, или у Вас нет медицинских показаний для этого.</w:t>
      </w:r>
    </w:p>
    <w:p w:rsidR="00D41DAE" w:rsidRPr="00E903A1" w:rsidRDefault="00D41DAE" w:rsidP="00D41DAE">
      <w:pPr>
        <w:shd w:val="clear" w:color="auto" w:fill="FFFFFF"/>
        <w:spacing w:after="0" w:line="240" w:lineRule="auto"/>
        <w:jc w:val="both"/>
        <w:rPr>
          <w:rFonts w:ascii="Helvetica" w:eastAsia="Times New Roman" w:hAnsi="Helvetica" w:cs="Times New Roman"/>
          <w:color w:val="666666"/>
          <w:sz w:val="24"/>
          <w:szCs w:val="24"/>
          <w:lang w:eastAsia="ru-RU"/>
        </w:rPr>
      </w:pPr>
    </w:p>
    <w:p w:rsidR="00E903A1" w:rsidRDefault="00E903A1" w:rsidP="00D41DAE">
      <w:pPr>
        <w:shd w:val="clear" w:color="auto" w:fill="FFFFFF"/>
        <w:spacing w:after="0" w:line="240" w:lineRule="auto"/>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Если аборт проводится до 12 недель без наличия медицинских или социальных показаний (по Вашему настоянию), то его можно выполнить не ранее соблюдения "недели тишины": 48 часов с момента обращения в медицинскую организацию для искусственного аборта при сроке беременности 4 - 6 недель или при сроке беременности 10 - 11 недель, но не позднее окончания 12-й недели беременности, и не ранее 7 дней с момента обращения в медицинскую организацию для искусственного аборта при сроке беременности 7 - 9 недель беременности.</w:t>
      </w:r>
    </w:p>
    <w:p w:rsidR="00D41DAE" w:rsidRPr="00E903A1" w:rsidRDefault="00D41DAE" w:rsidP="00D41DAE">
      <w:pPr>
        <w:shd w:val="clear" w:color="auto" w:fill="FFFFFF"/>
        <w:spacing w:after="0" w:line="240" w:lineRule="auto"/>
        <w:jc w:val="both"/>
        <w:rPr>
          <w:rFonts w:ascii="Helvetica" w:eastAsia="Times New Roman" w:hAnsi="Helvetica" w:cs="Times New Roman"/>
          <w:color w:val="666666"/>
          <w:sz w:val="24"/>
          <w:szCs w:val="24"/>
          <w:lang w:eastAsia="ru-RU"/>
        </w:rPr>
      </w:pPr>
    </w:p>
    <w:p w:rsidR="00E903A1" w:rsidRDefault="00E903A1" w:rsidP="00D41DAE">
      <w:pPr>
        <w:shd w:val="clear" w:color="auto" w:fill="FFFFFF"/>
        <w:spacing w:after="0" w:line="240" w:lineRule="auto"/>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 xml:space="preserve">При выполнении медикаментозного аборта до 12 недель Вам будут назначены лекарственные средства, которые надо будет принимать с точностью, указанной Вам лечащим врачом. Данные лекарственные средства вызывают гибель плода, а затем его </w:t>
      </w:r>
      <w:r w:rsidRPr="00E903A1">
        <w:rPr>
          <w:rFonts w:ascii="Helvetica" w:eastAsia="Times New Roman" w:hAnsi="Helvetica" w:cs="Times New Roman"/>
          <w:color w:val="666666"/>
          <w:sz w:val="24"/>
          <w:szCs w:val="24"/>
          <w:lang w:eastAsia="ru-RU"/>
        </w:rPr>
        <w:lastRenderedPageBreak/>
        <w:t>изгнание из полости матки. После приема препаратов Вы останетесь под наблюдением в течение 1,5 - 4 часов.</w:t>
      </w:r>
    </w:p>
    <w:p w:rsidR="00D41DAE" w:rsidRPr="00E903A1" w:rsidRDefault="00D41DAE" w:rsidP="00D41DAE">
      <w:pPr>
        <w:shd w:val="clear" w:color="auto" w:fill="FFFFFF"/>
        <w:spacing w:after="0" w:line="240" w:lineRule="auto"/>
        <w:jc w:val="both"/>
        <w:rPr>
          <w:rFonts w:ascii="Helvetica" w:eastAsia="Times New Roman" w:hAnsi="Helvetica" w:cs="Times New Roman"/>
          <w:color w:val="666666"/>
          <w:sz w:val="24"/>
          <w:szCs w:val="24"/>
          <w:lang w:eastAsia="ru-RU"/>
        </w:rPr>
      </w:pPr>
    </w:p>
    <w:p w:rsidR="00E903A1" w:rsidRDefault="00E903A1" w:rsidP="00D41DAE">
      <w:pPr>
        <w:shd w:val="clear" w:color="auto" w:fill="FFFFFF"/>
        <w:spacing w:after="0" w:line="240" w:lineRule="auto"/>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Перед выполнением хирургического аборта (вакуум-аспирация плодного яйца) до 12 недель Вам будет выполнено обезболивание. Продолжительность Вашего наблюдения в условиях стационара будет определена лечащим врачом с учетом Вашего состояния и составит не менее 3 - 4 часов.</w:t>
      </w:r>
    </w:p>
    <w:p w:rsidR="00D41DAE" w:rsidRPr="00E903A1" w:rsidRDefault="00D41DAE" w:rsidP="00D41DAE">
      <w:pPr>
        <w:shd w:val="clear" w:color="auto" w:fill="FFFFFF"/>
        <w:spacing w:after="0" w:line="240" w:lineRule="auto"/>
        <w:jc w:val="both"/>
        <w:rPr>
          <w:rFonts w:ascii="Helvetica" w:eastAsia="Times New Roman" w:hAnsi="Helvetica" w:cs="Times New Roman"/>
          <w:color w:val="666666"/>
          <w:sz w:val="24"/>
          <w:szCs w:val="24"/>
          <w:lang w:eastAsia="ru-RU"/>
        </w:rPr>
      </w:pPr>
    </w:p>
    <w:p w:rsidR="00E903A1" w:rsidRDefault="00E903A1" w:rsidP="00D41DAE">
      <w:pPr>
        <w:shd w:val="clear" w:color="auto" w:fill="FFFFFF"/>
        <w:spacing w:after="0" w:line="240" w:lineRule="auto"/>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В случае изменения решения о проведении аборта при приеме первых таблеток в случае медикаментозного аборта Вы должны немедленно обратиться к врачу, который выполнит УЗИ, и в случае наличия сердцебиения у плода назначит лечение, направленное на сохранение беременности. При этом Вы должны знать, что таблетки могут оказать негативное воздействие на здоровье будущего ребенка, поэтому перед принятием решения об искусственном прерывании беременности Вы должны быть твердо уверены в правильности и окончательности этого решения.</w:t>
      </w:r>
    </w:p>
    <w:p w:rsidR="00D41DAE" w:rsidRPr="00E903A1" w:rsidRDefault="00D41DAE" w:rsidP="00D41DAE">
      <w:pPr>
        <w:shd w:val="clear" w:color="auto" w:fill="FFFFFF"/>
        <w:spacing w:after="0" w:line="240" w:lineRule="auto"/>
        <w:jc w:val="both"/>
        <w:rPr>
          <w:rFonts w:ascii="Helvetica" w:eastAsia="Times New Roman" w:hAnsi="Helvetica" w:cs="Times New Roman"/>
          <w:color w:val="666666"/>
          <w:sz w:val="24"/>
          <w:szCs w:val="24"/>
          <w:lang w:eastAsia="ru-RU"/>
        </w:rPr>
      </w:pPr>
      <w:bookmarkStart w:id="0" w:name="_GoBack"/>
      <w:bookmarkEnd w:id="0"/>
    </w:p>
    <w:p w:rsidR="00E903A1" w:rsidRPr="00E903A1" w:rsidRDefault="00E903A1" w:rsidP="00D41DAE">
      <w:pPr>
        <w:shd w:val="clear" w:color="auto" w:fill="FFFFFF"/>
        <w:spacing w:after="0" w:line="240" w:lineRule="auto"/>
        <w:jc w:val="both"/>
        <w:rPr>
          <w:rFonts w:ascii="Helvetica" w:eastAsia="Times New Roman" w:hAnsi="Helvetica" w:cs="Times New Roman"/>
          <w:color w:val="666666"/>
          <w:sz w:val="24"/>
          <w:szCs w:val="24"/>
          <w:lang w:eastAsia="ru-RU"/>
        </w:rPr>
      </w:pPr>
      <w:r w:rsidRPr="00E903A1">
        <w:rPr>
          <w:rFonts w:ascii="Helvetica" w:eastAsia="Times New Roman" w:hAnsi="Helvetica" w:cs="Times New Roman"/>
          <w:color w:val="666666"/>
          <w:sz w:val="24"/>
          <w:szCs w:val="24"/>
          <w:lang w:eastAsia="ru-RU"/>
        </w:rPr>
        <w:t>Еще до выполнения медицинского аборта Вам будут даны рекомендации по контрацепции, которая назначается сразу после выполнения аборта (гормональная контрацепция или введение внутриматочного контрацептива). Вы должны использовать контрацепцию с целью профилактики абортов до планирования деторождения.</w:t>
      </w:r>
    </w:p>
    <w:p w:rsidR="00C81E98" w:rsidRDefault="00C81E98" w:rsidP="00D41DAE">
      <w:pPr>
        <w:spacing w:after="0"/>
        <w:jc w:val="both"/>
      </w:pPr>
    </w:p>
    <w:sectPr w:rsidR="00C81E98" w:rsidSect="00E903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0600D"/>
    <w:multiLevelType w:val="multilevel"/>
    <w:tmpl w:val="309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225E5"/>
    <w:multiLevelType w:val="multilevel"/>
    <w:tmpl w:val="D1B4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126E19"/>
    <w:multiLevelType w:val="multilevel"/>
    <w:tmpl w:val="262C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3933C3"/>
    <w:multiLevelType w:val="multilevel"/>
    <w:tmpl w:val="ED64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A1"/>
    <w:rsid w:val="00C81E98"/>
    <w:rsid w:val="00D41DAE"/>
    <w:rsid w:val="00E90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39994-C5A3-4929-8735-8A17042C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28522">
      <w:bodyDiv w:val="1"/>
      <w:marLeft w:val="0"/>
      <w:marRight w:val="0"/>
      <w:marTop w:val="0"/>
      <w:marBottom w:val="0"/>
      <w:divBdr>
        <w:top w:val="none" w:sz="0" w:space="0" w:color="auto"/>
        <w:left w:val="none" w:sz="0" w:space="0" w:color="auto"/>
        <w:bottom w:val="none" w:sz="0" w:space="0" w:color="auto"/>
        <w:right w:val="none" w:sz="0" w:space="0" w:color="auto"/>
      </w:divBdr>
      <w:divsChild>
        <w:div w:id="1266109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2024-08-25T18:49:00Z</dcterms:created>
  <dcterms:modified xsi:type="dcterms:W3CDTF">2024-08-26T09:45:00Z</dcterms:modified>
</cp:coreProperties>
</file>